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77" w:rsidRDefault="00E6393E" w:rsidP="00E278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Obchodní společnost </w:t>
      </w:r>
      <w:r w:rsidRPr="00E6393E">
        <w:rPr>
          <w:rFonts w:ascii="Arial" w:hAnsi="Arial" w:cs="Arial"/>
          <w:bCs/>
          <w:sz w:val="18"/>
          <w:szCs w:val="18"/>
        </w:rPr>
        <w:t>RWE Energie</w:t>
      </w:r>
      <w:r>
        <w:rPr>
          <w:rFonts w:ascii="Arial" w:hAnsi="Arial" w:cs="Arial"/>
          <w:sz w:val="18"/>
          <w:szCs w:val="18"/>
        </w:rPr>
        <w:t xml:space="preserve"> ze skupiny RWE </w:t>
      </w:r>
      <w:r w:rsidRPr="00E6393E">
        <w:rPr>
          <w:rFonts w:ascii="Arial" w:hAnsi="Arial" w:cs="Arial"/>
          <w:sz w:val="18"/>
          <w:szCs w:val="18"/>
        </w:rPr>
        <w:t>zajišťuje dodávky zemního plynu a elektřiny a další služby pro 1,7 milionu zákazníků. Jsme největším dodavatelem zemního plynu v České republice. Úspěšní jsme také na trhu s elektřinou, RWE patří mezi nejúspěšnější alternativní dodavatele elektrické energie.</w:t>
      </w:r>
      <w:r>
        <w:rPr>
          <w:rFonts w:ascii="Arial" w:hAnsi="Arial" w:cs="Arial"/>
          <w:sz w:val="18"/>
          <w:szCs w:val="18"/>
        </w:rPr>
        <w:t xml:space="preserve"> </w:t>
      </w:r>
      <w:r w:rsidR="004A43F7">
        <w:rPr>
          <w:rFonts w:ascii="Arial" w:hAnsi="Arial" w:cs="Arial"/>
          <w:sz w:val="18"/>
          <w:szCs w:val="18"/>
        </w:rPr>
        <w:t>Z důvodu rozšíření týmu analytiků hledáme:</w:t>
      </w:r>
    </w:p>
    <w:p w:rsidR="00BF0A77" w:rsidRPr="00BF0A77" w:rsidRDefault="00BF0A77" w:rsidP="00BF0A77">
      <w:pPr>
        <w:rPr>
          <w:rFonts w:ascii="Arial" w:hAnsi="Arial" w:cs="Arial"/>
          <w:sz w:val="18"/>
          <w:szCs w:val="18"/>
        </w:rPr>
      </w:pPr>
    </w:p>
    <w:p w:rsidR="00BF0A77" w:rsidRPr="00BF0A77" w:rsidRDefault="00BF0A77" w:rsidP="00BF0A77">
      <w:pPr>
        <w:rPr>
          <w:rFonts w:ascii="Arial" w:hAnsi="Arial" w:cs="Arial"/>
          <w:b/>
          <w:bCs/>
        </w:rPr>
      </w:pPr>
      <w:proofErr w:type="spellStart"/>
      <w:r w:rsidRPr="00BF0A77">
        <w:rPr>
          <w:rFonts w:ascii="Arial" w:hAnsi="Arial" w:cs="Arial"/>
          <w:b/>
          <w:bCs/>
        </w:rPr>
        <w:t>Specialis</w:t>
      </w:r>
      <w:r w:rsidR="00E6393E">
        <w:rPr>
          <w:rFonts w:ascii="Arial" w:hAnsi="Arial" w:cs="Arial"/>
          <w:b/>
          <w:bCs/>
        </w:rPr>
        <w:t>t</w:t>
      </w:r>
      <w:proofErr w:type="spellEnd"/>
      <w:r w:rsidR="00E6393E">
        <w:rPr>
          <w:rFonts w:ascii="Arial" w:hAnsi="Arial" w:cs="Arial"/>
          <w:b/>
          <w:bCs/>
        </w:rPr>
        <w:t xml:space="preserve">, Retail </w:t>
      </w:r>
      <w:proofErr w:type="spellStart"/>
      <w:r w:rsidR="00E6393E">
        <w:rPr>
          <w:rFonts w:ascii="Arial" w:hAnsi="Arial" w:cs="Arial"/>
          <w:b/>
          <w:bCs/>
        </w:rPr>
        <w:t>Energy</w:t>
      </w:r>
      <w:proofErr w:type="spellEnd"/>
      <w:r w:rsidR="00E6393E">
        <w:rPr>
          <w:rFonts w:ascii="Arial" w:hAnsi="Arial" w:cs="Arial"/>
          <w:b/>
          <w:bCs/>
        </w:rPr>
        <w:t xml:space="preserve"> Management</w:t>
      </w:r>
    </w:p>
    <w:p w:rsid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</w:p>
    <w:p w:rsidR="00BF0A77" w:rsidRP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  <w:r w:rsidRPr="00BF0A77">
        <w:rPr>
          <w:rFonts w:ascii="Arial" w:hAnsi="Arial" w:cs="Arial"/>
          <w:b/>
          <w:bCs/>
          <w:sz w:val="18"/>
          <w:szCs w:val="18"/>
        </w:rPr>
        <w:t>Náplň práce: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spolupráce na návrhu risk management postupů pro rizika spojená s nákupem elektřiny na velkoobchodním trhu a dodávkou koncovým zákazníkům 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vývoj modelů na základě statistických a ekonometrických metod pro řízení rizik spojených s dodávkou elektřiny koncovým zákazníkům pomocí metody Monte Carlo 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vývoj nástrojů pro oceňování nabídek pro koncové zákazníky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analýzy vývoje cen energetických komodit 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řízení a optimalizace obchodních pozic v rámci nákupního portfolia elektřiny 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vývoj modelů na predikci spotřeby portfolia (např. predikce výroby solárních elektráren) 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komunikace s interními i externími obchodními protistranami, </w:t>
      </w:r>
    </w:p>
    <w:p w:rsidR="00BF0A77" w:rsidRPr="00BF0A77" w:rsidRDefault="00BF0A77" w:rsidP="00BF0A7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úzká spolupráce s RWE v Německu ve svěřené oblasti činností</w:t>
      </w:r>
    </w:p>
    <w:p w:rsid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</w:p>
    <w:p w:rsidR="00BF0A77" w:rsidRP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  <w:r w:rsidRPr="00BF0A77">
        <w:rPr>
          <w:rFonts w:ascii="Arial" w:hAnsi="Arial" w:cs="Arial"/>
          <w:b/>
          <w:bCs/>
          <w:sz w:val="18"/>
          <w:szCs w:val="18"/>
        </w:rPr>
        <w:t>Profesní předpoklady:</w:t>
      </w:r>
    </w:p>
    <w:p w:rsidR="00BF0A77" w:rsidRPr="00BF0A77" w:rsidRDefault="00BF0A77" w:rsidP="00BF0A77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VŠ technického, matematického nebo ekonomického směru se zaměřením na matematické a statistické metody </w:t>
      </w:r>
    </w:p>
    <w:p w:rsidR="00BF0A77" w:rsidRPr="00BF0A77" w:rsidRDefault="00BF0A77" w:rsidP="00BF0A77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absolvent nebo 1 rok v obdobné pozici </w:t>
      </w:r>
    </w:p>
    <w:p w:rsidR="00BF0A77" w:rsidRPr="00BF0A77" w:rsidRDefault="00BF0A77" w:rsidP="00BF0A77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zkušenosti v oblasti řízení portfolia managementu v oblasti energetiky výhodou </w:t>
      </w:r>
    </w:p>
    <w:p w:rsidR="00BF0A77" w:rsidRPr="00BF0A77" w:rsidRDefault="00BF0A77" w:rsidP="00BF0A77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velmi dobrá znalost anglického jazyka podmínkou, znalost německého jazyka výhodou </w:t>
      </w:r>
    </w:p>
    <w:p w:rsidR="00BF0A77" w:rsidRPr="00BF0A77" w:rsidRDefault="00BF0A77" w:rsidP="00BF0A77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výborná znalost MS Office - zejména Excelu, programování ve VBA</w:t>
      </w:r>
    </w:p>
    <w:p w:rsidR="00BF0A77" w:rsidRPr="00BF0A77" w:rsidRDefault="00BF0A77" w:rsidP="00BF0A77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programování v </w:t>
      </w:r>
      <w:proofErr w:type="spellStart"/>
      <w:r w:rsidRPr="00BF0A77">
        <w:rPr>
          <w:rFonts w:ascii="Arial" w:hAnsi="Arial" w:cs="Arial"/>
          <w:sz w:val="18"/>
          <w:szCs w:val="18"/>
        </w:rPr>
        <w:t>MatLab</w:t>
      </w:r>
      <w:proofErr w:type="spellEnd"/>
      <w:r w:rsidRPr="00BF0A77">
        <w:rPr>
          <w:rFonts w:ascii="Arial" w:hAnsi="Arial" w:cs="Arial"/>
          <w:sz w:val="18"/>
          <w:szCs w:val="18"/>
        </w:rPr>
        <w:t xml:space="preserve"> výhodou</w:t>
      </w:r>
    </w:p>
    <w:p w:rsid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</w:p>
    <w:p w:rsidR="00BF0A77" w:rsidRP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  <w:r w:rsidRPr="00BF0A77">
        <w:rPr>
          <w:rFonts w:ascii="Arial" w:hAnsi="Arial" w:cs="Arial"/>
          <w:b/>
          <w:bCs/>
          <w:sz w:val="18"/>
          <w:szCs w:val="18"/>
        </w:rPr>
        <w:t>Osobnostní předpoklady:</w:t>
      </w:r>
    </w:p>
    <w:p w:rsidR="00BF0A77" w:rsidRPr="00BF0A77" w:rsidRDefault="00BF0A77" w:rsidP="00BF0A7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analytické myšlení, komunikační dovednosti </w:t>
      </w:r>
    </w:p>
    <w:p w:rsidR="00BF0A77" w:rsidRPr="00BF0A77" w:rsidRDefault="00BF0A77" w:rsidP="00BF0A7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 xml:space="preserve">schopnost pracovat v rámci týmu i samostatně </w:t>
      </w:r>
    </w:p>
    <w:p w:rsidR="00BF0A77" w:rsidRPr="00BF0A77" w:rsidRDefault="00BF0A77" w:rsidP="00BF0A7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flexibilita</w:t>
      </w:r>
    </w:p>
    <w:p w:rsid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</w:p>
    <w:p w:rsidR="00BF0A77" w:rsidRPr="00BF0A77" w:rsidRDefault="00BF0A77" w:rsidP="00BF0A77">
      <w:pPr>
        <w:rPr>
          <w:rFonts w:ascii="Arial" w:hAnsi="Arial" w:cs="Arial"/>
          <w:b/>
          <w:bCs/>
          <w:sz w:val="18"/>
          <w:szCs w:val="18"/>
        </w:rPr>
      </w:pPr>
      <w:r w:rsidRPr="00BF0A77">
        <w:rPr>
          <w:rFonts w:ascii="Arial" w:hAnsi="Arial" w:cs="Arial"/>
          <w:b/>
          <w:bCs/>
          <w:sz w:val="18"/>
          <w:szCs w:val="18"/>
        </w:rPr>
        <w:t xml:space="preserve">Nabízíme: </w:t>
      </w:r>
    </w:p>
    <w:p w:rsidR="00BF0A77" w:rsidRPr="00BF0A77" w:rsidRDefault="00BF0A77" w:rsidP="00BF0A7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stabilní zázemí nadnárodní společnosti</w:t>
      </w:r>
    </w:p>
    <w:p w:rsidR="00BF0A77" w:rsidRPr="00BF0A77" w:rsidRDefault="00BF0A77" w:rsidP="00BF0A7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zajímavou práci s možností seberealizace</w:t>
      </w:r>
    </w:p>
    <w:p w:rsidR="00BF0A77" w:rsidRPr="00BF0A77" w:rsidRDefault="00BF0A77" w:rsidP="00BF0A7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příjemné pracovní prostředí</w:t>
      </w:r>
    </w:p>
    <w:p w:rsidR="00BF0A77" w:rsidRPr="00BF0A77" w:rsidRDefault="00BF0A77" w:rsidP="00BF0A7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nadstandardní balíček zaměstnaneckých benefitů</w:t>
      </w:r>
      <w:r w:rsidRPr="00BF0A77">
        <w:rPr>
          <w:rFonts w:ascii="Arial" w:hAnsi="Arial" w:cs="Arial"/>
          <w:vanish/>
          <w:sz w:val="18"/>
          <w:szCs w:val="18"/>
        </w:rPr>
        <w:t> </w:t>
      </w:r>
    </w:p>
    <w:p w:rsidR="00BF0A77" w:rsidRPr="00BF0A77" w:rsidRDefault="00BF0A77" w:rsidP="00BF0A7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příležitosti k osobnímu i profesnímu rozvoji</w:t>
      </w:r>
    </w:p>
    <w:p w:rsidR="00BF0A77" w:rsidRDefault="00BF0A77" w:rsidP="00BF0A7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F0A77">
        <w:rPr>
          <w:rFonts w:ascii="Arial" w:hAnsi="Arial" w:cs="Arial"/>
          <w:sz w:val="18"/>
          <w:szCs w:val="18"/>
        </w:rPr>
        <w:t>zaměstnanecké akce</w:t>
      </w:r>
    </w:p>
    <w:p w:rsidR="00BF0A77" w:rsidRDefault="00BF0A77" w:rsidP="00BF0A77">
      <w:pPr>
        <w:rPr>
          <w:rFonts w:ascii="Arial" w:hAnsi="Arial" w:cs="Arial"/>
          <w:sz w:val="18"/>
          <w:szCs w:val="18"/>
        </w:rPr>
      </w:pPr>
    </w:p>
    <w:p w:rsidR="00BF0A77" w:rsidRDefault="00BF0A77" w:rsidP="00BF0A77">
      <w:pPr>
        <w:rPr>
          <w:rFonts w:ascii="Arial" w:hAnsi="Arial" w:cs="Arial"/>
          <w:bCs/>
          <w:sz w:val="18"/>
          <w:szCs w:val="18"/>
        </w:rPr>
      </w:pPr>
      <w:r w:rsidRPr="00BF0A77">
        <w:rPr>
          <w:rFonts w:ascii="Arial" w:hAnsi="Arial" w:cs="Arial"/>
          <w:b/>
          <w:bCs/>
          <w:sz w:val="18"/>
          <w:szCs w:val="18"/>
        </w:rPr>
        <w:t>Místo výkonu práce: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BF0A77">
        <w:rPr>
          <w:rFonts w:ascii="Arial" w:hAnsi="Arial" w:cs="Arial"/>
          <w:bCs/>
          <w:sz w:val="18"/>
          <w:szCs w:val="18"/>
        </w:rPr>
        <w:t>Praha</w:t>
      </w:r>
    </w:p>
    <w:p w:rsidR="00D67170" w:rsidRDefault="00D67170" w:rsidP="00BF0A77">
      <w:pPr>
        <w:rPr>
          <w:rFonts w:ascii="Arial" w:hAnsi="Arial" w:cs="Arial"/>
          <w:b/>
          <w:bCs/>
          <w:sz w:val="18"/>
          <w:szCs w:val="18"/>
        </w:rPr>
      </w:pPr>
    </w:p>
    <w:p w:rsidR="00BF0A77" w:rsidRPr="00BF0A77" w:rsidRDefault="00BF0A77" w:rsidP="00BF0A77">
      <w:pPr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BF0A77">
        <w:rPr>
          <w:rFonts w:ascii="Arial" w:hAnsi="Arial" w:cs="Arial"/>
          <w:b/>
          <w:bCs/>
          <w:sz w:val="18"/>
          <w:szCs w:val="18"/>
        </w:rPr>
        <w:t>Termín nástupu: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BF0A77">
        <w:rPr>
          <w:rFonts w:ascii="Arial" w:hAnsi="Arial" w:cs="Arial"/>
          <w:bCs/>
          <w:sz w:val="18"/>
          <w:szCs w:val="18"/>
        </w:rPr>
        <w:t>dle dohody</w:t>
      </w:r>
    </w:p>
    <w:p w:rsidR="00BF0A77" w:rsidRDefault="00BF0A77" w:rsidP="00BF0A77">
      <w:pPr>
        <w:rPr>
          <w:rFonts w:ascii="Arial" w:hAnsi="Arial" w:cs="Arial"/>
          <w:sz w:val="18"/>
          <w:szCs w:val="18"/>
        </w:rPr>
      </w:pP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r w:rsidRPr="00D67170">
        <w:rPr>
          <w:rFonts w:ascii="Arial" w:hAnsi="Arial" w:cs="Arial"/>
          <w:sz w:val="18"/>
          <w:szCs w:val="18"/>
        </w:rPr>
        <w:t>Zaujala Vás tato pozice? Pošlete svůj životopis v českém a anglickém jazyce na marketa.reguli@rwe.cz.</w:t>
      </w: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r w:rsidRPr="00D67170">
        <w:rPr>
          <w:rFonts w:ascii="Arial" w:hAnsi="Arial" w:cs="Arial"/>
          <w:sz w:val="18"/>
          <w:szCs w:val="18"/>
        </w:rPr>
        <w:t>Potřebujete více informací? Kontaktujte mne přímo:</w:t>
      </w: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r w:rsidRPr="00D67170">
        <w:rPr>
          <w:rFonts w:ascii="Arial" w:hAnsi="Arial" w:cs="Arial"/>
          <w:sz w:val="18"/>
          <w:szCs w:val="18"/>
        </w:rPr>
        <w:t>Ing. Markéta Reguli</w:t>
      </w: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r w:rsidRPr="00D67170">
        <w:rPr>
          <w:rFonts w:ascii="Arial" w:hAnsi="Arial" w:cs="Arial"/>
          <w:sz w:val="18"/>
          <w:szCs w:val="18"/>
        </w:rPr>
        <w:t>RWE Česká republika a.s.</w:t>
      </w: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proofErr w:type="spellStart"/>
      <w:r w:rsidRPr="00D67170">
        <w:rPr>
          <w:rFonts w:ascii="Arial" w:hAnsi="Arial" w:cs="Arial"/>
          <w:sz w:val="18"/>
          <w:szCs w:val="18"/>
        </w:rPr>
        <w:t>Recruitment</w:t>
      </w:r>
      <w:proofErr w:type="spellEnd"/>
      <w:r w:rsidRPr="00D6717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67170">
        <w:rPr>
          <w:rFonts w:ascii="Arial" w:hAnsi="Arial" w:cs="Arial"/>
          <w:sz w:val="18"/>
          <w:szCs w:val="18"/>
        </w:rPr>
        <w:t>Specialist</w:t>
      </w:r>
      <w:proofErr w:type="spellEnd"/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r w:rsidRPr="00D67170">
        <w:rPr>
          <w:rFonts w:ascii="Arial" w:hAnsi="Arial" w:cs="Arial"/>
          <w:sz w:val="18"/>
          <w:szCs w:val="18"/>
        </w:rPr>
        <w:t>Limuzská 3135/12, 10098 Praha 10 - Strašnice</w:t>
      </w: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r w:rsidRPr="00D67170">
        <w:rPr>
          <w:rFonts w:ascii="Arial" w:hAnsi="Arial" w:cs="Arial"/>
          <w:sz w:val="18"/>
          <w:szCs w:val="18"/>
        </w:rPr>
        <w:t>T +420 267 972 035</w:t>
      </w:r>
    </w:p>
    <w:p w:rsidR="00BF0A77" w:rsidRPr="00D67170" w:rsidRDefault="00BF0A77" w:rsidP="00BF0A77">
      <w:pPr>
        <w:rPr>
          <w:rFonts w:ascii="Arial" w:hAnsi="Arial" w:cs="Arial"/>
          <w:sz w:val="18"/>
          <w:szCs w:val="18"/>
        </w:rPr>
      </w:pPr>
      <w:r w:rsidRPr="00D67170">
        <w:rPr>
          <w:rFonts w:ascii="Arial" w:hAnsi="Arial" w:cs="Arial"/>
          <w:sz w:val="18"/>
          <w:szCs w:val="18"/>
        </w:rPr>
        <w:t>M +420 739 536 040</w:t>
      </w:r>
    </w:p>
    <w:p w:rsidR="00BF0A77" w:rsidRPr="00D67170" w:rsidRDefault="005703FC" w:rsidP="00BF0A77">
      <w:pPr>
        <w:rPr>
          <w:rFonts w:ascii="Arial" w:hAnsi="Arial" w:cs="Arial"/>
          <w:sz w:val="18"/>
          <w:szCs w:val="18"/>
        </w:rPr>
      </w:pPr>
      <w:hyperlink r:id="rId7" w:history="1">
        <w:r w:rsidR="00BF0A77" w:rsidRPr="00D67170">
          <w:rPr>
            <w:rFonts w:ascii="Arial" w:hAnsi="Arial" w:cs="Arial"/>
            <w:sz w:val="18"/>
            <w:szCs w:val="18"/>
          </w:rPr>
          <w:t>marketa.reguli@rwe.cz</w:t>
        </w:r>
      </w:hyperlink>
    </w:p>
    <w:p w:rsidR="00BF0A77" w:rsidRPr="00BF0A77" w:rsidRDefault="005703FC" w:rsidP="0061327C">
      <w:pPr>
        <w:rPr>
          <w:rFonts w:ascii="Arial" w:hAnsi="Arial" w:cs="Arial"/>
          <w:sz w:val="18"/>
          <w:szCs w:val="18"/>
        </w:rPr>
      </w:pPr>
      <w:hyperlink r:id="rId8" w:history="1">
        <w:r w:rsidR="00E6393E" w:rsidRPr="00D67170">
          <w:rPr>
            <w:rFonts w:ascii="Arial" w:hAnsi="Arial" w:cs="Arial"/>
            <w:sz w:val="18"/>
            <w:szCs w:val="18"/>
          </w:rPr>
          <w:t>http://rwe.jobs.cz/</w:t>
        </w:r>
      </w:hyperlink>
    </w:p>
    <w:sectPr w:rsidR="00BF0A77" w:rsidRPr="00BF0A77" w:rsidSect="00D64019">
      <w:headerReference w:type="default" r:id="rId9"/>
      <w:headerReference w:type="first" r:id="rId10"/>
      <w:type w:val="continuous"/>
      <w:pgSz w:w="11906" w:h="16838"/>
      <w:pgMar w:top="2381" w:right="283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FC" w:rsidRDefault="005703FC">
      <w:r>
        <w:separator/>
      </w:r>
    </w:p>
  </w:endnote>
  <w:endnote w:type="continuationSeparator" w:id="0">
    <w:p w:rsidR="005703FC" w:rsidRDefault="0057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FC" w:rsidRDefault="005703FC">
      <w:r>
        <w:separator/>
      </w:r>
    </w:p>
  </w:footnote>
  <w:footnote w:type="continuationSeparator" w:id="0">
    <w:p w:rsidR="005703FC" w:rsidRDefault="0057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77" w:rsidRDefault="00E6393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-438150</wp:posOffset>
          </wp:positionV>
          <wp:extent cx="7595870" cy="10740390"/>
          <wp:effectExtent l="0" t="0" r="5080" b="3810"/>
          <wp:wrapNone/>
          <wp:docPr id="24" name="obrázek 24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77" w:rsidRDefault="00E6393E" w:rsidP="00C559DB">
    <w:pPr>
      <w:pStyle w:val="Zhlav"/>
      <w:tabs>
        <w:tab w:val="clear" w:pos="4536"/>
        <w:tab w:val="clear" w:pos="9072"/>
        <w:tab w:val="left" w:pos="291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-438150</wp:posOffset>
          </wp:positionV>
          <wp:extent cx="7595870" cy="10740390"/>
          <wp:effectExtent l="0" t="0" r="5080" b="3810"/>
          <wp:wrapNone/>
          <wp:docPr id="23" name="obrázek 23" descr="RWE_CR_A4_Dopis1_standard_CS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WE_CR_A4_Dopis1_standard_CS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0A77" w:rsidRDefault="00BF0A77" w:rsidP="00C559DB">
    <w:pPr>
      <w:pStyle w:val="Zhlav"/>
      <w:tabs>
        <w:tab w:val="clear" w:pos="4536"/>
        <w:tab w:val="clear" w:pos="9072"/>
        <w:tab w:val="left" w:pos="29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7FD1"/>
    <w:multiLevelType w:val="multilevel"/>
    <w:tmpl w:val="8180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E7960"/>
    <w:multiLevelType w:val="multilevel"/>
    <w:tmpl w:val="50A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05CC"/>
    <w:multiLevelType w:val="multilevel"/>
    <w:tmpl w:val="04E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E694A"/>
    <w:multiLevelType w:val="multilevel"/>
    <w:tmpl w:val="00E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E7538"/>
    <w:multiLevelType w:val="multilevel"/>
    <w:tmpl w:val="737A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E35B5"/>
    <w:multiLevelType w:val="multilevel"/>
    <w:tmpl w:val="531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97920"/>
    <w:multiLevelType w:val="multilevel"/>
    <w:tmpl w:val="05E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A0"/>
    <w:rsid w:val="000778D2"/>
    <w:rsid w:val="00105451"/>
    <w:rsid w:val="00143CDF"/>
    <w:rsid w:val="00170242"/>
    <w:rsid w:val="00191F84"/>
    <w:rsid w:val="001A7936"/>
    <w:rsid w:val="002116B0"/>
    <w:rsid w:val="002650CB"/>
    <w:rsid w:val="003224EC"/>
    <w:rsid w:val="0033555C"/>
    <w:rsid w:val="00343F50"/>
    <w:rsid w:val="003A5E8A"/>
    <w:rsid w:val="00425136"/>
    <w:rsid w:val="004A43F7"/>
    <w:rsid w:val="004A6AA0"/>
    <w:rsid w:val="00526410"/>
    <w:rsid w:val="005703FC"/>
    <w:rsid w:val="00574089"/>
    <w:rsid w:val="005B3A3B"/>
    <w:rsid w:val="00611223"/>
    <w:rsid w:val="0061327C"/>
    <w:rsid w:val="00626046"/>
    <w:rsid w:val="006635C0"/>
    <w:rsid w:val="007C1304"/>
    <w:rsid w:val="007C2685"/>
    <w:rsid w:val="007F4A71"/>
    <w:rsid w:val="008864FD"/>
    <w:rsid w:val="008A0131"/>
    <w:rsid w:val="008D5DEF"/>
    <w:rsid w:val="008E3160"/>
    <w:rsid w:val="00925DA6"/>
    <w:rsid w:val="0097380B"/>
    <w:rsid w:val="009E6379"/>
    <w:rsid w:val="00A54344"/>
    <w:rsid w:val="00A54E27"/>
    <w:rsid w:val="00A9052A"/>
    <w:rsid w:val="00AD2917"/>
    <w:rsid w:val="00AD54C1"/>
    <w:rsid w:val="00BC1736"/>
    <w:rsid w:val="00BF0A77"/>
    <w:rsid w:val="00C3375C"/>
    <w:rsid w:val="00C559DB"/>
    <w:rsid w:val="00C62B7D"/>
    <w:rsid w:val="00CD1A6E"/>
    <w:rsid w:val="00D64019"/>
    <w:rsid w:val="00D67170"/>
    <w:rsid w:val="00DA032A"/>
    <w:rsid w:val="00E2005B"/>
    <w:rsid w:val="00E278F5"/>
    <w:rsid w:val="00E6393E"/>
    <w:rsid w:val="00E908A6"/>
    <w:rsid w:val="00EB3262"/>
    <w:rsid w:val="00ED0D65"/>
    <w:rsid w:val="00ED2C7B"/>
    <w:rsid w:val="00F10C6C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6C318-1D40-4E70-A213-9433BDD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112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11223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BF0A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1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97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3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we.job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a.reguli@rw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Pívalová Olga</cp:lastModifiedBy>
  <cp:revision>7</cp:revision>
  <dcterms:created xsi:type="dcterms:W3CDTF">2015-12-10T13:02:00Z</dcterms:created>
  <dcterms:modified xsi:type="dcterms:W3CDTF">2015-12-11T12:01:00Z</dcterms:modified>
</cp:coreProperties>
</file>